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976E6" w14:textId="7030A8D2" w:rsidR="004851E3" w:rsidRPr="00190012" w:rsidRDefault="006821B6" w:rsidP="0019001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</w:t>
      </w:r>
      <w:r w:rsidR="00CE5479">
        <w:rPr>
          <w:sz w:val="24"/>
          <w:szCs w:val="24"/>
        </w:rPr>
        <w:t>une</w:t>
      </w:r>
      <w:r>
        <w:rPr>
          <w:sz w:val="24"/>
          <w:szCs w:val="24"/>
        </w:rPr>
        <w:t xml:space="preserve"> 10, 2026</w:t>
      </w:r>
    </w:p>
    <w:p w14:paraId="7C83214E" w14:textId="77777777" w:rsidR="00190012" w:rsidRPr="00190012" w:rsidRDefault="00190012" w:rsidP="00190012">
      <w:pPr>
        <w:spacing w:after="0" w:line="240" w:lineRule="auto"/>
        <w:jc w:val="center"/>
        <w:rPr>
          <w:sz w:val="24"/>
          <w:szCs w:val="24"/>
        </w:rPr>
      </w:pPr>
      <w:r w:rsidRPr="00190012">
        <w:rPr>
          <w:sz w:val="24"/>
          <w:szCs w:val="24"/>
        </w:rPr>
        <w:t>ST. LAWRENCE COUNTY WORKFORCE DEVELOPMENT BOARD</w:t>
      </w:r>
    </w:p>
    <w:p w14:paraId="4DA19FAD" w14:textId="7520D2D7" w:rsidR="00190012" w:rsidRPr="00190012" w:rsidRDefault="00190012" w:rsidP="00190012">
      <w:pPr>
        <w:spacing w:after="0" w:line="240" w:lineRule="auto"/>
        <w:jc w:val="center"/>
        <w:rPr>
          <w:sz w:val="24"/>
          <w:szCs w:val="24"/>
        </w:rPr>
      </w:pPr>
      <w:r w:rsidRPr="00190012">
        <w:rPr>
          <w:sz w:val="24"/>
          <w:szCs w:val="24"/>
        </w:rPr>
        <w:t>Resolution No.</w:t>
      </w:r>
      <w:r w:rsidR="00C67FAA">
        <w:rPr>
          <w:sz w:val="24"/>
          <w:szCs w:val="24"/>
        </w:rPr>
        <w:t xml:space="preserve"> 2</w:t>
      </w:r>
      <w:r w:rsidR="006821B6">
        <w:rPr>
          <w:sz w:val="24"/>
          <w:szCs w:val="24"/>
        </w:rPr>
        <w:t>6</w:t>
      </w:r>
      <w:r w:rsidR="00C67FAA">
        <w:rPr>
          <w:sz w:val="24"/>
          <w:szCs w:val="24"/>
        </w:rPr>
        <w:t>-</w:t>
      </w:r>
      <w:r w:rsidR="006821B6">
        <w:rPr>
          <w:sz w:val="24"/>
          <w:szCs w:val="24"/>
        </w:rPr>
        <w:t>F10</w:t>
      </w:r>
      <w:r w:rsidR="00C67FAA">
        <w:rPr>
          <w:sz w:val="24"/>
          <w:szCs w:val="24"/>
        </w:rPr>
        <w:t>-</w:t>
      </w:r>
      <w:r w:rsidR="00BB6942">
        <w:rPr>
          <w:sz w:val="24"/>
          <w:szCs w:val="24"/>
        </w:rPr>
        <w:t>XX</w:t>
      </w:r>
    </w:p>
    <w:p w14:paraId="4C7790E1" w14:textId="77777777" w:rsidR="00190012" w:rsidRPr="00190012" w:rsidRDefault="00190012" w:rsidP="00190012">
      <w:pPr>
        <w:spacing w:after="0"/>
        <w:jc w:val="center"/>
        <w:rPr>
          <w:sz w:val="24"/>
          <w:szCs w:val="24"/>
        </w:rPr>
      </w:pPr>
    </w:p>
    <w:p w14:paraId="21FDEA32" w14:textId="77777777" w:rsidR="00190012" w:rsidRPr="00190012" w:rsidRDefault="00190012" w:rsidP="00190012">
      <w:pPr>
        <w:spacing w:after="0"/>
        <w:jc w:val="center"/>
        <w:rPr>
          <w:b/>
          <w:sz w:val="24"/>
          <w:szCs w:val="24"/>
        </w:rPr>
      </w:pPr>
      <w:r w:rsidRPr="00190012">
        <w:rPr>
          <w:b/>
          <w:sz w:val="24"/>
          <w:szCs w:val="24"/>
        </w:rPr>
        <w:t>AMENDING POLICY NO. 3:</w:t>
      </w:r>
    </w:p>
    <w:p w14:paraId="250E4D91" w14:textId="77777777" w:rsidR="00190012" w:rsidRPr="00190012" w:rsidRDefault="00190012" w:rsidP="00190012">
      <w:pPr>
        <w:spacing w:after="0"/>
        <w:jc w:val="center"/>
        <w:rPr>
          <w:b/>
          <w:sz w:val="24"/>
          <w:szCs w:val="24"/>
        </w:rPr>
      </w:pPr>
      <w:r w:rsidRPr="00190012">
        <w:rPr>
          <w:b/>
          <w:sz w:val="24"/>
          <w:szCs w:val="24"/>
        </w:rPr>
        <w:t>DETERMINATION OF INDIVIDUAL TRA</w:t>
      </w:r>
      <w:r w:rsidR="00FD66B6">
        <w:rPr>
          <w:b/>
          <w:sz w:val="24"/>
          <w:szCs w:val="24"/>
        </w:rPr>
        <w:t>I</w:t>
      </w:r>
      <w:r w:rsidRPr="00190012">
        <w:rPr>
          <w:b/>
          <w:sz w:val="24"/>
          <w:szCs w:val="24"/>
        </w:rPr>
        <w:t>NING ACCOUNTS</w:t>
      </w:r>
    </w:p>
    <w:p w14:paraId="30C27F81" w14:textId="77777777" w:rsidR="00190012" w:rsidRDefault="00190012" w:rsidP="00190012">
      <w:pPr>
        <w:spacing w:after="0"/>
        <w:jc w:val="center"/>
        <w:rPr>
          <w:b/>
          <w:sz w:val="24"/>
          <w:szCs w:val="24"/>
        </w:rPr>
      </w:pPr>
      <w:r w:rsidRPr="00190012">
        <w:rPr>
          <w:b/>
          <w:sz w:val="24"/>
          <w:szCs w:val="24"/>
        </w:rPr>
        <w:t>UNDER THE WORKFORCE INVESTMENT ACT</w:t>
      </w:r>
    </w:p>
    <w:p w14:paraId="30A24ACF" w14:textId="77777777" w:rsidR="00190012" w:rsidRDefault="00190012" w:rsidP="00190012">
      <w:pPr>
        <w:spacing w:after="0"/>
        <w:jc w:val="center"/>
        <w:rPr>
          <w:b/>
          <w:sz w:val="24"/>
          <w:szCs w:val="24"/>
        </w:rPr>
      </w:pPr>
    </w:p>
    <w:p w14:paraId="5D1CC3F6" w14:textId="0925970A" w:rsidR="00190012" w:rsidRDefault="00190012" w:rsidP="009A244D">
      <w:pPr>
        <w:spacing w:after="0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 xml:space="preserve">WHEREAS, </w:t>
      </w:r>
      <w:r>
        <w:rPr>
          <w:sz w:val="24"/>
          <w:szCs w:val="24"/>
        </w:rPr>
        <w:t xml:space="preserve">on </w:t>
      </w:r>
      <w:r w:rsidR="00CE5479">
        <w:rPr>
          <w:sz w:val="24"/>
          <w:szCs w:val="24"/>
        </w:rPr>
        <w:t>October 15, 2025</w:t>
      </w:r>
      <w:r w:rsidR="001F3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St. Lawrence County Workforce </w:t>
      </w:r>
      <w:r w:rsidR="001F3792">
        <w:rPr>
          <w:sz w:val="24"/>
          <w:szCs w:val="24"/>
        </w:rPr>
        <w:t>Develop</w:t>
      </w:r>
      <w:r>
        <w:rPr>
          <w:sz w:val="24"/>
          <w:szCs w:val="24"/>
        </w:rPr>
        <w:t xml:space="preserve">ment Board passed resolution No. </w:t>
      </w:r>
      <w:r w:rsidR="00133195">
        <w:rPr>
          <w:sz w:val="24"/>
          <w:szCs w:val="24"/>
        </w:rPr>
        <w:t>2</w:t>
      </w:r>
      <w:r w:rsidR="00CE5479">
        <w:rPr>
          <w:sz w:val="24"/>
          <w:szCs w:val="24"/>
        </w:rPr>
        <w:t>5</w:t>
      </w:r>
      <w:r w:rsidR="00133195">
        <w:rPr>
          <w:sz w:val="24"/>
          <w:szCs w:val="24"/>
        </w:rPr>
        <w:t>-</w:t>
      </w:r>
      <w:r w:rsidR="00CE5479">
        <w:rPr>
          <w:sz w:val="24"/>
          <w:szCs w:val="24"/>
        </w:rPr>
        <w:t>J15</w:t>
      </w:r>
      <w:r w:rsidR="00133195">
        <w:rPr>
          <w:sz w:val="24"/>
          <w:szCs w:val="24"/>
        </w:rPr>
        <w:t>-</w:t>
      </w:r>
      <w:r w:rsidR="00CE5479">
        <w:rPr>
          <w:sz w:val="24"/>
          <w:szCs w:val="24"/>
        </w:rPr>
        <w:t>21</w:t>
      </w:r>
      <w:r>
        <w:rPr>
          <w:sz w:val="24"/>
          <w:szCs w:val="24"/>
        </w:rPr>
        <w:t xml:space="preserve"> approving $</w:t>
      </w:r>
      <w:r w:rsidR="00CE5479">
        <w:rPr>
          <w:sz w:val="24"/>
          <w:szCs w:val="24"/>
        </w:rPr>
        <w:t>7</w:t>
      </w:r>
      <w:r>
        <w:rPr>
          <w:sz w:val="24"/>
          <w:szCs w:val="24"/>
        </w:rPr>
        <w:t>,000 as the maximum amount allowable for an Individual Training Account (ITA), and</w:t>
      </w:r>
    </w:p>
    <w:p w14:paraId="33968943" w14:textId="77777777" w:rsidR="00190012" w:rsidRDefault="00190012" w:rsidP="00190012">
      <w:pPr>
        <w:spacing w:after="0"/>
        <w:rPr>
          <w:sz w:val="24"/>
          <w:szCs w:val="24"/>
        </w:rPr>
      </w:pPr>
    </w:p>
    <w:p w14:paraId="311CA176" w14:textId="52FADDF2" w:rsidR="009A244D" w:rsidRDefault="009A244D" w:rsidP="009A244D">
      <w:pPr>
        <w:spacing w:after="0"/>
        <w:ind w:firstLine="720"/>
        <w:rPr>
          <w:sz w:val="24"/>
          <w:szCs w:val="24"/>
        </w:rPr>
      </w:pPr>
      <w:r w:rsidRPr="009A244D">
        <w:rPr>
          <w:b/>
          <w:sz w:val="24"/>
          <w:szCs w:val="24"/>
        </w:rPr>
        <w:t xml:space="preserve">WHEREAS, </w:t>
      </w:r>
      <w:r w:rsidR="00CE5479">
        <w:rPr>
          <w:sz w:val="24"/>
          <w:szCs w:val="24"/>
        </w:rPr>
        <w:t>WIOA funding has seen a significant decrease for PY26 (July 1, 2026-June 30, 2027)</w:t>
      </w:r>
      <w:r w:rsidR="006E1220">
        <w:rPr>
          <w:sz w:val="24"/>
          <w:szCs w:val="24"/>
        </w:rPr>
        <w:t>, and</w:t>
      </w:r>
    </w:p>
    <w:p w14:paraId="326B08B4" w14:textId="77777777" w:rsidR="001F3792" w:rsidRDefault="001F3792" w:rsidP="009A244D">
      <w:pPr>
        <w:spacing w:after="0"/>
        <w:ind w:firstLine="720"/>
        <w:rPr>
          <w:sz w:val="24"/>
          <w:szCs w:val="24"/>
        </w:rPr>
      </w:pPr>
    </w:p>
    <w:p w14:paraId="4F39BD41" w14:textId="344C9B37" w:rsidR="009A244D" w:rsidRDefault="009A244D" w:rsidP="009A244D">
      <w:pPr>
        <w:spacing w:after="0"/>
        <w:ind w:firstLine="720"/>
        <w:rPr>
          <w:sz w:val="24"/>
          <w:szCs w:val="24"/>
        </w:rPr>
      </w:pPr>
      <w:r w:rsidRPr="006E1220">
        <w:rPr>
          <w:b/>
          <w:sz w:val="24"/>
          <w:szCs w:val="24"/>
        </w:rPr>
        <w:t>NOW, THEREFORE, BE IT RESOLVED</w:t>
      </w:r>
      <w:r>
        <w:rPr>
          <w:sz w:val="24"/>
          <w:szCs w:val="24"/>
        </w:rPr>
        <w:t xml:space="preserve"> that the St. Lawrence County Workforce </w:t>
      </w:r>
      <w:r w:rsidR="00721300">
        <w:rPr>
          <w:sz w:val="24"/>
          <w:szCs w:val="24"/>
        </w:rPr>
        <w:t xml:space="preserve">Development </w:t>
      </w:r>
      <w:r>
        <w:rPr>
          <w:sz w:val="24"/>
          <w:szCs w:val="24"/>
        </w:rPr>
        <w:t xml:space="preserve">Board approves amending Policy No. 3 by </w:t>
      </w:r>
      <w:r w:rsidR="00CE5479">
        <w:rPr>
          <w:sz w:val="24"/>
          <w:szCs w:val="24"/>
        </w:rPr>
        <w:t>decreasing</w:t>
      </w:r>
      <w:r>
        <w:rPr>
          <w:sz w:val="24"/>
          <w:szCs w:val="24"/>
        </w:rPr>
        <w:t xml:space="preserve"> to $</w:t>
      </w:r>
      <w:r w:rsidR="00CE5479">
        <w:rPr>
          <w:sz w:val="24"/>
          <w:szCs w:val="24"/>
        </w:rPr>
        <w:t>4</w:t>
      </w:r>
      <w:r w:rsidR="00721300">
        <w:rPr>
          <w:sz w:val="24"/>
          <w:szCs w:val="24"/>
        </w:rPr>
        <w:t>,</w:t>
      </w:r>
      <w:r w:rsidR="00034B3E">
        <w:rPr>
          <w:sz w:val="24"/>
          <w:szCs w:val="24"/>
        </w:rPr>
        <w:t>3</w:t>
      </w:r>
      <w:r w:rsidR="00133195">
        <w:rPr>
          <w:sz w:val="24"/>
          <w:szCs w:val="24"/>
        </w:rPr>
        <w:t>0</w:t>
      </w:r>
      <w:r>
        <w:rPr>
          <w:sz w:val="24"/>
          <w:szCs w:val="24"/>
        </w:rPr>
        <w:t xml:space="preserve">0 the maximum allowable amount </w:t>
      </w:r>
      <w:r w:rsidR="00C6396A">
        <w:rPr>
          <w:sz w:val="24"/>
          <w:szCs w:val="24"/>
        </w:rPr>
        <w:t>for an ITA in any program yea</w:t>
      </w:r>
      <w:r w:rsidR="00412B4B">
        <w:rPr>
          <w:sz w:val="24"/>
          <w:szCs w:val="24"/>
        </w:rPr>
        <w:t xml:space="preserve">r (defined as July 1 – June 30) </w:t>
      </w:r>
      <w:r>
        <w:rPr>
          <w:sz w:val="24"/>
          <w:szCs w:val="24"/>
        </w:rPr>
        <w:t>subject to the following additional understandings and requirements:</w:t>
      </w:r>
    </w:p>
    <w:p w14:paraId="751E349C" w14:textId="77777777" w:rsidR="009A244D" w:rsidRDefault="009A244D" w:rsidP="009A244D">
      <w:pPr>
        <w:spacing w:after="0"/>
        <w:ind w:firstLine="720"/>
        <w:rPr>
          <w:sz w:val="24"/>
          <w:szCs w:val="24"/>
        </w:rPr>
      </w:pPr>
    </w:p>
    <w:p w14:paraId="22D54840" w14:textId="77777777" w:rsidR="009A244D" w:rsidRPr="006E1220" w:rsidRDefault="009A244D" w:rsidP="006E1220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 xml:space="preserve">No recipient is guaranteed the maximum; </w:t>
      </w:r>
    </w:p>
    <w:p w14:paraId="6B41713A" w14:textId="40D88B38" w:rsidR="009A244D" w:rsidRPr="006E1220" w:rsidRDefault="009A244D" w:rsidP="006E1220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>The W</w:t>
      </w:r>
      <w:r w:rsidR="00BB6942">
        <w:rPr>
          <w:sz w:val="24"/>
          <w:szCs w:val="24"/>
        </w:rPr>
        <w:t>DB</w:t>
      </w:r>
      <w:r w:rsidRPr="006E1220">
        <w:rPr>
          <w:sz w:val="24"/>
          <w:szCs w:val="24"/>
        </w:rPr>
        <w:t>’s Executive Director (or his/her designee)</w:t>
      </w:r>
      <w:r w:rsidR="006E1220" w:rsidRPr="006E1220">
        <w:rPr>
          <w:sz w:val="24"/>
          <w:szCs w:val="24"/>
        </w:rPr>
        <w:t xml:space="preserve"> is</w:t>
      </w:r>
      <w:r w:rsidR="00EF4CBC">
        <w:rPr>
          <w:sz w:val="24"/>
          <w:szCs w:val="24"/>
        </w:rPr>
        <w:t xml:space="preserve"> allowed </w:t>
      </w:r>
      <w:r w:rsidR="006E1220" w:rsidRPr="006E1220">
        <w:rPr>
          <w:sz w:val="24"/>
          <w:szCs w:val="24"/>
        </w:rPr>
        <w:t>to authorize ITAs in excess of the maximum in special cases based on his/her judgment, which shall take into consideration at least the following criteria</w:t>
      </w:r>
      <w:r w:rsidR="006E1220">
        <w:rPr>
          <w:sz w:val="24"/>
          <w:szCs w:val="24"/>
        </w:rPr>
        <w:t>:</w:t>
      </w:r>
      <w:r w:rsidR="006E1220" w:rsidRPr="006E1220">
        <w:rPr>
          <w:sz w:val="24"/>
          <w:szCs w:val="24"/>
        </w:rPr>
        <w:t xml:space="preserve"> </w:t>
      </w:r>
    </w:p>
    <w:p w14:paraId="48A19DD4" w14:textId="77777777" w:rsidR="006E1220" w:rsidRPr="006E1220" w:rsidRDefault="006E1220" w:rsidP="006E1220">
      <w:pPr>
        <w:pStyle w:val="ListParagraph"/>
        <w:numPr>
          <w:ilvl w:val="4"/>
          <w:numId w:val="2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 xml:space="preserve">The proposed skills to be attained; </w:t>
      </w:r>
    </w:p>
    <w:p w14:paraId="7B30AD3F" w14:textId="77777777" w:rsidR="006E1220" w:rsidRPr="006E1220" w:rsidRDefault="006E1220" w:rsidP="006E1220">
      <w:pPr>
        <w:pStyle w:val="ListParagraph"/>
        <w:numPr>
          <w:ilvl w:val="4"/>
          <w:numId w:val="2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 xml:space="preserve">Whether those skills are directly related to priority occupations; </w:t>
      </w:r>
    </w:p>
    <w:p w14:paraId="157344EC" w14:textId="77777777" w:rsidR="006E1220" w:rsidRPr="006E1220" w:rsidRDefault="006E1220" w:rsidP="006E1220">
      <w:pPr>
        <w:pStyle w:val="ListParagraph"/>
        <w:numPr>
          <w:ilvl w:val="4"/>
          <w:numId w:val="2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 xml:space="preserve">Degree of shortage of the skills to be attained; </w:t>
      </w:r>
    </w:p>
    <w:p w14:paraId="0227CF1B" w14:textId="77777777" w:rsidR="006E1220" w:rsidRPr="006E1220" w:rsidRDefault="006E1220" w:rsidP="006E1220">
      <w:pPr>
        <w:pStyle w:val="ListParagraph"/>
        <w:numPr>
          <w:ilvl w:val="4"/>
          <w:numId w:val="2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>Whether the skills are In demand by a targeted industry; and</w:t>
      </w:r>
    </w:p>
    <w:p w14:paraId="4C40E938" w14:textId="77777777" w:rsidR="006E1220" w:rsidRPr="006E1220" w:rsidRDefault="006E1220" w:rsidP="006E1220">
      <w:pPr>
        <w:pStyle w:val="ListParagraph"/>
        <w:numPr>
          <w:ilvl w:val="4"/>
          <w:numId w:val="2"/>
        </w:numPr>
        <w:spacing w:after="0"/>
        <w:rPr>
          <w:sz w:val="24"/>
          <w:szCs w:val="24"/>
        </w:rPr>
      </w:pPr>
      <w:r w:rsidRPr="006E1220">
        <w:rPr>
          <w:sz w:val="24"/>
          <w:szCs w:val="24"/>
        </w:rPr>
        <w:t>Available funds, and</w:t>
      </w:r>
    </w:p>
    <w:p w14:paraId="713FDBD7" w14:textId="77777777" w:rsidR="006E1220" w:rsidRDefault="006E1220" w:rsidP="009A244D">
      <w:pPr>
        <w:spacing w:after="0"/>
        <w:ind w:firstLine="720"/>
        <w:rPr>
          <w:sz w:val="24"/>
          <w:szCs w:val="24"/>
        </w:rPr>
      </w:pPr>
    </w:p>
    <w:p w14:paraId="39E1B76C" w14:textId="77777777" w:rsidR="006E1220" w:rsidRDefault="006E1220" w:rsidP="006E1220">
      <w:pPr>
        <w:spacing w:after="0"/>
        <w:rPr>
          <w:sz w:val="24"/>
          <w:szCs w:val="24"/>
        </w:rPr>
      </w:pPr>
      <w:r w:rsidRPr="006E1220">
        <w:rPr>
          <w:b/>
          <w:sz w:val="24"/>
          <w:szCs w:val="24"/>
        </w:rPr>
        <w:t>BE IT FURTHER RESOLVED</w:t>
      </w:r>
      <w:r>
        <w:rPr>
          <w:sz w:val="24"/>
          <w:szCs w:val="24"/>
        </w:rPr>
        <w:t xml:space="preserve"> that all other conditions of Policy No. 3 shall remain in full force and effect.</w:t>
      </w:r>
    </w:p>
    <w:p w14:paraId="23468EDD" w14:textId="77777777" w:rsidR="00C67FAA" w:rsidRPr="00C67FAA" w:rsidRDefault="00C67FAA" w:rsidP="00C67FAA">
      <w:pPr>
        <w:widowControl w:val="0"/>
        <w:spacing w:after="0" w:line="240" w:lineRule="auto"/>
        <w:jc w:val="right"/>
        <w:rPr>
          <w:rFonts w:ascii="Calibri" w:eastAsia="Calibri" w:hAnsi="Calibri" w:cs="Times New Roman"/>
          <w:sz w:val="16"/>
          <w:szCs w:val="16"/>
        </w:rPr>
      </w:pPr>
    </w:p>
    <w:sectPr w:rsidR="00C67FAA" w:rsidRPr="00C67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91C9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513E6E8E"/>
    <w:multiLevelType w:val="hybridMultilevel"/>
    <w:tmpl w:val="13F86D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3883926">
    <w:abstractNumId w:val="1"/>
  </w:num>
  <w:num w:numId="2" w16cid:durableId="424807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012"/>
    <w:rsid w:val="00034B3E"/>
    <w:rsid w:val="000C0A86"/>
    <w:rsid w:val="00133195"/>
    <w:rsid w:val="00190012"/>
    <w:rsid w:val="001A27DF"/>
    <w:rsid w:val="001F3792"/>
    <w:rsid w:val="00205588"/>
    <w:rsid w:val="00231C4D"/>
    <w:rsid w:val="002A3A2C"/>
    <w:rsid w:val="003E52A9"/>
    <w:rsid w:val="00412B4B"/>
    <w:rsid w:val="00437D86"/>
    <w:rsid w:val="004851E3"/>
    <w:rsid w:val="005B3BE1"/>
    <w:rsid w:val="005C5D6E"/>
    <w:rsid w:val="006821B6"/>
    <w:rsid w:val="006E1220"/>
    <w:rsid w:val="00721300"/>
    <w:rsid w:val="0075019C"/>
    <w:rsid w:val="007C2DBF"/>
    <w:rsid w:val="00802241"/>
    <w:rsid w:val="0093579F"/>
    <w:rsid w:val="009A244D"/>
    <w:rsid w:val="00A163BB"/>
    <w:rsid w:val="00A17DEA"/>
    <w:rsid w:val="00A421F9"/>
    <w:rsid w:val="00A73E96"/>
    <w:rsid w:val="00B840E4"/>
    <w:rsid w:val="00BB6942"/>
    <w:rsid w:val="00C6396A"/>
    <w:rsid w:val="00C67FAA"/>
    <w:rsid w:val="00C74A60"/>
    <w:rsid w:val="00CE5479"/>
    <w:rsid w:val="00E27340"/>
    <w:rsid w:val="00E325FD"/>
    <w:rsid w:val="00E326A2"/>
    <w:rsid w:val="00E538B2"/>
    <w:rsid w:val="00EF4CBC"/>
    <w:rsid w:val="00FD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C1E69"/>
  <w15:docId w15:val="{20DD61FE-1233-4F13-A99C-344D8F38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1184</Characters>
  <Application>Microsoft Office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Scott, Penny</dc:creator>
  <cp:lastModifiedBy>Lewis, Pam</cp:lastModifiedBy>
  <cp:revision>4</cp:revision>
  <cp:lastPrinted>2023-01-03T18:37:00Z</cp:lastPrinted>
  <dcterms:created xsi:type="dcterms:W3CDTF">2026-06-02T14:10:00Z</dcterms:created>
  <dcterms:modified xsi:type="dcterms:W3CDTF">2026-06-07T18:17:00Z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2025-10-10T16:08:37Z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23b62d88-f9ae-4fc2-9d9d-8c41097adaa5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